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645" w:rsidRDefault="00737797">
      <w:pPr>
        <w:autoSpaceDE w:val="0"/>
        <w:spacing w:after="0" w:line="240" w:lineRule="auto"/>
        <w:jc w:val="center"/>
        <w:rPr>
          <w:rFonts w:ascii="Calibri,Bold" w:hAnsi="Calibri,Bold" w:cs="Calibri,Bold"/>
          <w:b/>
          <w:bCs/>
          <w:color w:val="5A5A5A"/>
          <w:sz w:val="36"/>
          <w:szCs w:val="36"/>
        </w:rPr>
      </w:pPr>
      <w:bookmarkStart w:id="0" w:name="_GoBack"/>
      <w:bookmarkEnd w:id="0"/>
      <w:r>
        <w:rPr>
          <w:rFonts w:ascii="Calibri,Bold" w:hAnsi="Calibri,Bold" w:cs="Calibri,Bold"/>
          <w:b/>
          <w:bCs/>
          <w:color w:val="5A5A5A"/>
          <w:sz w:val="36"/>
          <w:szCs w:val="36"/>
        </w:rPr>
        <w:t>6% btw-tarief voor renovatiewerken aan woningen</w:t>
      </w:r>
    </w:p>
    <w:p w:rsidR="00035645" w:rsidRDefault="00737797">
      <w:pPr>
        <w:autoSpaceDE w:val="0"/>
        <w:spacing w:after="0" w:line="240" w:lineRule="auto"/>
        <w:jc w:val="center"/>
        <w:rPr>
          <w:rFonts w:ascii="Calibri,Bold" w:hAnsi="Calibri,Bold" w:cs="Calibri,Bold"/>
          <w:b/>
          <w:bCs/>
          <w:color w:val="5A5A5A"/>
          <w:sz w:val="36"/>
          <w:szCs w:val="36"/>
        </w:rPr>
      </w:pPr>
      <w:r>
        <w:rPr>
          <w:rFonts w:ascii="Calibri,Bold" w:hAnsi="Calibri,Bold" w:cs="Calibri,Bold"/>
          <w:b/>
          <w:bCs/>
          <w:color w:val="5A5A5A"/>
          <w:sz w:val="36"/>
          <w:szCs w:val="36"/>
        </w:rPr>
        <w:t>ouder dan 10 jaar</w:t>
      </w:r>
    </w:p>
    <w:p w:rsidR="00035645" w:rsidRDefault="00035645">
      <w:pPr>
        <w:autoSpaceDE w:val="0"/>
        <w:spacing w:after="0" w:line="240" w:lineRule="auto"/>
        <w:jc w:val="center"/>
        <w:rPr>
          <w:rFonts w:ascii="Calibri,Bold" w:hAnsi="Calibri,Bold" w:cs="Calibri,Bold"/>
          <w:b/>
          <w:bCs/>
          <w:color w:val="5A5A5A"/>
          <w:sz w:val="36"/>
          <w:szCs w:val="36"/>
        </w:rPr>
      </w:pPr>
    </w:p>
    <w:p w:rsidR="00035645" w:rsidRDefault="00035645">
      <w:pPr>
        <w:autoSpaceDE w:val="0"/>
        <w:spacing w:after="0" w:line="240" w:lineRule="auto"/>
        <w:jc w:val="center"/>
        <w:rPr>
          <w:rFonts w:ascii="Calibri,Bold" w:hAnsi="Calibri,Bold" w:cs="Calibri,Bold"/>
          <w:b/>
          <w:bCs/>
          <w:color w:val="5A5A5A"/>
          <w:sz w:val="36"/>
          <w:szCs w:val="36"/>
        </w:rPr>
      </w:pPr>
    </w:p>
    <w:p w:rsidR="00035645" w:rsidRDefault="00737797">
      <w:pPr>
        <w:autoSpaceDE w:val="0"/>
        <w:spacing w:after="0" w:line="240" w:lineRule="auto"/>
        <w:jc w:val="center"/>
        <w:rPr>
          <w:rFonts w:ascii="Calibri,Bold" w:hAnsi="Calibri,Bold" w:cs="Calibri,Bold"/>
          <w:b/>
          <w:bCs/>
          <w:color w:val="5A5A5A"/>
          <w:sz w:val="36"/>
          <w:szCs w:val="36"/>
        </w:rPr>
      </w:pPr>
      <w:r>
        <w:rPr>
          <w:rFonts w:ascii="Calibri,Bold" w:hAnsi="Calibri,Bold" w:cs="Calibri,Bold"/>
          <w:b/>
          <w:bCs/>
          <w:color w:val="5A5A5A"/>
          <w:sz w:val="36"/>
          <w:szCs w:val="36"/>
        </w:rPr>
        <w:t>ATTEST</w:t>
      </w:r>
    </w:p>
    <w:p w:rsidR="00035645" w:rsidRDefault="00035645">
      <w:pPr>
        <w:autoSpaceDE w:val="0"/>
        <w:spacing w:after="0" w:line="240" w:lineRule="auto"/>
        <w:rPr>
          <w:rFonts w:cs="Calibri"/>
        </w:rPr>
      </w:pPr>
    </w:p>
    <w:p w:rsidR="00035645" w:rsidRDefault="00035645">
      <w:pPr>
        <w:autoSpaceDE w:val="0"/>
        <w:spacing w:after="0" w:line="240" w:lineRule="auto"/>
        <w:rPr>
          <w:rFonts w:cs="Calibri"/>
        </w:rPr>
      </w:pPr>
    </w:p>
    <w:p w:rsidR="00035645" w:rsidRDefault="00035645">
      <w:pPr>
        <w:autoSpaceDE w:val="0"/>
        <w:spacing w:after="0" w:line="240" w:lineRule="auto"/>
        <w:rPr>
          <w:rFonts w:cs="Calibri"/>
        </w:rPr>
      </w:pPr>
    </w:p>
    <w:p w:rsidR="00035645" w:rsidRDefault="00035645">
      <w:pPr>
        <w:autoSpaceDE w:val="0"/>
        <w:spacing w:after="0" w:line="240" w:lineRule="auto"/>
        <w:rPr>
          <w:rFonts w:cs="Calibri"/>
        </w:rPr>
      </w:pPr>
    </w:p>
    <w:p w:rsidR="00035645" w:rsidRDefault="00035645">
      <w:pPr>
        <w:autoSpaceDE w:val="0"/>
        <w:spacing w:after="0" w:line="240" w:lineRule="auto"/>
        <w:rPr>
          <w:rFonts w:cs="Calibri"/>
        </w:rPr>
      </w:pPr>
    </w:p>
    <w:p w:rsidR="00035645" w:rsidRDefault="00737797">
      <w:pPr>
        <w:autoSpaceDE w:val="0"/>
        <w:spacing w:after="0" w:line="240" w:lineRule="auto"/>
        <w:rPr>
          <w:rFonts w:cs="Calibri"/>
        </w:rPr>
      </w:pPr>
      <w:r>
        <w:rPr>
          <w:rFonts w:cs="Calibri"/>
        </w:rPr>
        <w:t>Toepassing van het verlaagd btw-tarief van 6% op werken in onroerende staat aan privéwoningen</w:t>
      </w:r>
    </w:p>
    <w:p w:rsidR="00035645" w:rsidRDefault="00737797">
      <w:pPr>
        <w:autoSpaceDE w:val="0"/>
        <w:spacing w:after="0" w:line="240" w:lineRule="auto"/>
        <w:rPr>
          <w:rFonts w:cs="Calibri"/>
        </w:rPr>
      </w:pPr>
      <w:r>
        <w:rPr>
          <w:rFonts w:cs="Calibri"/>
        </w:rPr>
        <w:t xml:space="preserve">krachtens </w:t>
      </w:r>
      <w:r>
        <w:rPr>
          <w:rFonts w:cs="Calibri"/>
        </w:rPr>
        <w:t>de bepalingen van de rubrieken XXXI en XXXVIII van het koninklijk besluit</w:t>
      </w:r>
    </w:p>
    <w:p w:rsidR="00035645" w:rsidRDefault="00737797">
      <w:pPr>
        <w:autoSpaceDE w:val="0"/>
        <w:spacing w:after="0" w:line="240" w:lineRule="auto"/>
        <w:rPr>
          <w:rFonts w:cs="Calibri"/>
        </w:rPr>
      </w:pPr>
      <w:r>
        <w:rPr>
          <w:rFonts w:cs="Calibri"/>
        </w:rPr>
        <w:t>nr. 20 van 20 juli 1970 tot vaststelling van de tarieven van de belasting over de toegevoegde</w:t>
      </w:r>
    </w:p>
    <w:p w:rsidR="00035645" w:rsidRDefault="00737797">
      <w:pPr>
        <w:autoSpaceDE w:val="0"/>
        <w:spacing w:after="0" w:line="240" w:lineRule="auto"/>
        <w:rPr>
          <w:rFonts w:cs="Calibri"/>
        </w:rPr>
      </w:pPr>
      <w:r>
        <w:rPr>
          <w:rFonts w:cs="Calibri"/>
        </w:rPr>
        <w:t>waarde en tot indeling van de goederen en diensten bij die tarieven.</w:t>
      </w:r>
    </w:p>
    <w:p w:rsidR="00035645" w:rsidRDefault="00737797">
      <w:pPr>
        <w:autoSpaceDE w:val="0"/>
        <w:spacing w:after="0" w:line="240" w:lineRule="auto"/>
        <w:rPr>
          <w:rFonts w:cs="Calibri"/>
        </w:rPr>
      </w:pPr>
      <w:r>
        <w:rPr>
          <w:rFonts w:cs="Calibri"/>
        </w:rPr>
        <w:t>Ondergetekende……………</w:t>
      </w:r>
      <w:r>
        <w:rPr>
          <w:rFonts w:cs="Calibri"/>
        </w:rPr>
        <w:t>……………………………………………………………………………………………………………</w:t>
      </w:r>
    </w:p>
    <w:p w:rsidR="00035645" w:rsidRDefault="00737797">
      <w:pPr>
        <w:autoSpaceDE w:val="0"/>
        <w:spacing w:after="0" w:line="240" w:lineRule="auto"/>
        <w:rPr>
          <w:rFonts w:cs="Calibri"/>
        </w:rPr>
      </w:pPr>
      <w:r>
        <w:rPr>
          <w:rFonts w:cs="Calibri"/>
        </w:rPr>
        <w:t>wonende te.……………………………………………………………………………………………………………………………….</w:t>
      </w:r>
    </w:p>
    <w:p w:rsidR="00035645" w:rsidRDefault="00737797">
      <w:pPr>
        <w:autoSpaceDE w:val="0"/>
        <w:spacing w:after="0" w:line="240" w:lineRule="auto"/>
        <w:rPr>
          <w:rFonts w:cs="Calibri"/>
        </w:rPr>
      </w:pPr>
      <w:r>
        <w:rPr>
          <w:rFonts w:cs="Calibri"/>
        </w:rPr>
        <w:t>verklaart dat het gebouw gelegen te………………………………………………………………………………………….</w:t>
      </w:r>
    </w:p>
    <w:p w:rsidR="00035645" w:rsidRDefault="00737797">
      <w:pPr>
        <w:autoSpaceDE w:val="0"/>
        <w:spacing w:after="0" w:line="240" w:lineRule="auto"/>
        <w:rPr>
          <w:rFonts w:cs="Calibri"/>
        </w:rPr>
      </w:pPr>
      <w:r>
        <w:rPr>
          <w:rFonts w:cs="Calibri"/>
        </w:rPr>
        <w:t>…………………………………………………………………………………………………</w:t>
      </w:r>
    </w:p>
    <w:p w:rsidR="00035645" w:rsidRDefault="00737797">
      <w:pPr>
        <w:autoSpaceDE w:val="0"/>
        <w:spacing w:after="0" w:line="240" w:lineRule="auto"/>
      </w:pPr>
      <w:r>
        <w:rPr>
          <w:rFonts w:cs="Calibri"/>
        </w:rPr>
        <w:t>waarvan hij/zij</w:t>
      </w:r>
      <w:r>
        <w:rPr>
          <w:rFonts w:cs="Calibri"/>
          <w:sz w:val="14"/>
          <w:szCs w:val="14"/>
        </w:rPr>
        <w:t>1</w:t>
      </w:r>
      <w:r>
        <w:rPr>
          <w:rFonts w:cs="Calibri"/>
        </w:rPr>
        <w:t>: - eigenaar</w:t>
      </w:r>
    </w:p>
    <w:p w:rsidR="00035645" w:rsidRDefault="00737797">
      <w:pPr>
        <w:autoSpaceDE w:val="0"/>
        <w:spacing w:after="0" w:line="240" w:lineRule="auto"/>
        <w:rPr>
          <w:rFonts w:cs="Calibri"/>
        </w:rPr>
      </w:pPr>
      <w:r>
        <w:rPr>
          <w:rFonts w:cs="Calibri"/>
        </w:rPr>
        <w:t>- huurder</w:t>
      </w:r>
    </w:p>
    <w:p w:rsidR="00035645" w:rsidRDefault="00737797">
      <w:pPr>
        <w:autoSpaceDE w:val="0"/>
        <w:spacing w:after="0" w:line="240" w:lineRule="auto"/>
        <w:rPr>
          <w:rFonts w:cs="Calibri"/>
        </w:rPr>
      </w:pPr>
      <w:r>
        <w:rPr>
          <w:rFonts w:cs="Calibri"/>
        </w:rPr>
        <w:t xml:space="preserve">- </w:t>
      </w:r>
      <w:r>
        <w:rPr>
          <w:rFonts w:cs="Calibri"/>
        </w:rPr>
        <w:t>vruchtgebruiker</w:t>
      </w:r>
    </w:p>
    <w:p w:rsidR="00035645" w:rsidRDefault="00737797">
      <w:pPr>
        <w:autoSpaceDE w:val="0"/>
        <w:spacing w:after="0" w:line="240" w:lineRule="auto"/>
      </w:pPr>
      <w:r>
        <w:rPr>
          <w:rFonts w:cs="Calibri"/>
        </w:rPr>
        <w:t>is, effectief in gebruik is sedert ten minste 10 jaar</w:t>
      </w:r>
      <w:r>
        <w:rPr>
          <w:rFonts w:cs="Calibri"/>
          <w:sz w:val="14"/>
          <w:szCs w:val="14"/>
        </w:rPr>
        <w:t xml:space="preserve">1 </w:t>
      </w:r>
      <w:r>
        <w:rPr>
          <w:rFonts w:cs="Calibri"/>
        </w:rPr>
        <w:t>vóór het eerste tijdstip van de</w:t>
      </w:r>
    </w:p>
    <w:p w:rsidR="00035645" w:rsidRDefault="00737797">
      <w:pPr>
        <w:autoSpaceDE w:val="0"/>
        <w:spacing w:after="0" w:line="240" w:lineRule="auto"/>
      </w:pPr>
      <w:r>
        <w:rPr>
          <w:rFonts w:cs="Calibri"/>
        </w:rPr>
        <w:t>verschuldigdheid van de btw op de werken die worden uitgevoerd overeenkomstig de</w:t>
      </w:r>
      <w:r>
        <w:rPr>
          <w:rFonts w:cs="Calibri"/>
          <w:sz w:val="14"/>
          <w:szCs w:val="14"/>
        </w:rPr>
        <w:t>2</w:t>
      </w:r>
    </w:p>
    <w:p w:rsidR="00035645" w:rsidRDefault="00737797">
      <w:pPr>
        <w:autoSpaceDE w:val="0"/>
        <w:spacing w:after="0" w:line="240" w:lineRule="auto"/>
        <w:rPr>
          <w:rFonts w:cs="Calibri"/>
        </w:rPr>
      </w:pPr>
      <w:r>
        <w:rPr>
          <w:rFonts w:cs="Calibri"/>
        </w:rPr>
        <w:t>- aannemingsovereenkomst</w:t>
      </w:r>
    </w:p>
    <w:p w:rsidR="00035645" w:rsidRDefault="00737797">
      <w:pPr>
        <w:autoSpaceDE w:val="0"/>
        <w:spacing w:after="0" w:line="240" w:lineRule="auto"/>
        <w:rPr>
          <w:rFonts w:cs="Calibri"/>
        </w:rPr>
      </w:pPr>
      <w:r>
        <w:rPr>
          <w:rFonts w:cs="Calibri"/>
        </w:rPr>
        <w:t>- bestelbon</w:t>
      </w:r>
    </w:p>
    <w:p w:rsidR="00035645" w:rsidRDefault="00737797">
      <w:pPr>
        <w:autoSpaceDE w:val="0"/>
        <w:spacing w:after="0" w:line="240" w:lineRule="auto"/>
        <w:rPr>
          <w:rFonts w:cs="Calibri"/>
        </w:rPr>
      </w:pPr>
      <w:r>
        <w:rPr>
          <w:rFonts w:cs="Calibri"/>
        </w:rPr>
        <w:t>- offerte</w:t>
      </w:r>
    </w:p>
    <w:p w:rsidR="00035645" w:rsidRDefault="00737797">
      <w:pPr>
        <w:autoSpaceDE w:val="0"/>
        <w:spacing w:after="0" w:line="240" w:lineRule="auto"/>
        <w:rPr>
          <w:rFonts w:cs="Calibri"/>
        </w:rPr>
      </w:pPr>
      <w:r>
        <w:rPr>
          <w:rFonts w:cs="Calibri"/>
        </w:rPr>
        <w:t>die werd ondertekend op…</w:t>
      </w:r>
      <w:r>
        <w:rPr>
          <w:rFonts w:cs="Calibri"/>
        </w:rPr>
        <w:t>…………………………………………………………………………………………………………</w:t>
      </w:r>
    </w:p>
    <w:p w:rsidR="00035645" w:rsidRDefault="00737797">
      <w:pPr>
        <w:autoSpaceDE w:val="0"/>
        <w:spacing w:after="0" w:line="240" w:lineRule="auto"/>
      </w:pPr>
      <w:r>
        <w:rPr>
          <w:rFonts w:cs="Calibri"/>
        </w:rPr>
        <w:t>en na de uitvoering van de vermelde werken effectief en</w:t>
      </w:r>
      <w:r>
        <w:rPr>
          <w:rFonts w:cs="Calibri"/>
          <w:sz w:val="14"/>
          <w:szCs w:val="14"/>
        </w:rPr>
        <w:t>2</w:t>
      </w:r>
    </w:p>
    <w:p w:rsidR="00035645" w:rsidRDefault="00737797">
      <w:pPr>
        <w:autoSpaceDE w:val="0"/>
        <w:spacing w:after="0" w:line="240" w:lineRule="auto"/>
        <w:rPr>
          <w:rFonts w:cs="Calibri"/>
        </w:rPr>
      </w:pPr>
      <w:r>
        <w:rPr>
          <w:rFonts w:cs="Calibri"/>
        </w:rPr>
        <w:t>- uitsluitend</w:t>
      </w:r>
    </w:p>
    <w:p w:rsidR="00035645" w:rsidRDefault="00737797">
      <w:pPr>
        <w:autoSpaceDE w:val="0"/>
        <w:spacing w:after="0" w:line="240" w:lineRule="auto"/>
        <w:rPr>
          <w:rFonts w:cs="Calibri"/>
        </w:rPr>
      </w:pPr>
      <w:r>
        <w:rPr>
          <w:rFonts w:cs="Calibri"/>
        </w:rPr>
        <w:t>- hoofdzakelijk</w:t>
      </w:r>
    </w:p>
    <w:p w:rsidR="00035645" w:rsidRDefault="00737797">
      <w:pPr>
        <w:autoSpaceDE w:val="0"/>
        <w:spacing w:after="0" w:line="240" w:lineRule="auto"/>
        <w:rPr>
          <w:rFonts w:cs="Calibri"/>
        </w:rPr>
      </w:pPr>
      <w:r>
        <w:rPr>
          <w:rFonts w:cs="Calibri"/>
        </w:rPr>
        <w:t>zal gebruikt worden als privéwoning.</w:t>
      </w:r>
    </w:p>
    <w:p w:rsidR="00035645" w:rsidRDefault="00035645">
      <w:pPr>
        <w:autoSpaceDE w:val="0"/>
        <w:spacing w:after="0" w:line="240" w:lineRule="auto"/>
        <w:rPr>
          <w:rFonts w:cs="Calibri"/>
        </w:rPr>
      </w:pPr>
    </w:p>
    <w:p w:rsidR="00035645" w:rsidRDefault="00737797">
      <w:pPr>
        <w:autoSpaceDE w:val="0"/>
        <w:spacing w:after="0" w:line="240" w:lineRule="auto"/>
        <w:rPr>
          <w:rFonts w:cs="Calibri"/>
        </w:rPr>
      </w:pPr>
      <w:r>
        <w:rPr>
          <w:rFonts w:cs="Calibri"/>
        </w:rPr>
        <w:t>Opgemaakt te ………………………………………………………………..</w:t>
      </w:r>
    </w:p>
    <w:p w:rsidR="00035645" w:rsidRDefault="00737797">
      <w:pPr>
        <w:autoSpaceDE w:val="0"/>
        <w:spacing w:after="0" w:line="240" w:lineRule="auto"/>
        <w:rPr>
          <w:rFonts w:cs="Calibri"/>
        </w:rPr>
      </w:pPr>
      <w:r>
        <w:rPr>
          <w:rFonts w:cs="Calibri"/>
        </w:rPr>
        <w:t>Datum …………………………………………………………………</w:t>
      </w:r>
    </w:p>
    <w:p w:rsidR="00035645" w:rsidRDefault="00737797">
      <w:pPr>
        <w:autoSpaceDE w:val="0"/>
        <w:spacing w:after="0" w:line="240" w:lineRule="auto"/>
        <w:rPr>
          <w:rFonts w:cs="Calibri"/>
        </w:rPr>
      </w:pPr>
      <w:r>
        <w:rPr>
          <w:rFonts w:cs="Calibri"/>
        </w:rPr>
        <w:t>Handtekening ……………</w:t>
      </w:r>
      <w:r>
        <w:rPr>
          <w:rFonts w:cs="Calibri"/>
        </w:rPr>
        <w:t>……………………………………………………</w:t>
      </w:r>
    </w:p>
    <w:p w:rsidR="00035645" w:rsidRDefault="00035645">
      <w:pPr>
        <w:autoSpaceDE w:val="0"/>
        <w:spacing w:after="0" w:line="240" w:lineRule="auto"/>
        <w:rPr>
          <w:rFonts w:ascii="Calibri,Bold" w:hAnsi="Calibri,Bold" w:cs="Calibri,Bold"/>
          <w:b/>
          <w:bCs/>
        </w:rPr>
      </w:pPr>
    </w:p>
    <w:p w:rsidR="00035645" w:rsidRDefault="00035645">
      <w:pPr>
        <w:autoSpaceDE w:val="0"/>
        <w:spacing w:after="0" w:line="240" w:lineRule="auto"/>
        <w:rPr>
          <w:rFonts w:ascii="Calibri,Bold" w:hAnsi="Calibri,Bold" w:cs="Calibri,Bold"/>
          <w:b/>
          <w:bCs/>
        </w:rPr>
      </w:pPr>
    </w:p>
    <w:p w:rsidR="00035645" w:rsidRDefault="00035645">
      <w:pPr>
        <w:autoSpaceDE w:val="0"/>
        <w:spacing w:after="0" w:line="240" w:lineRule="auto"/>
        <w:rPr>
          <w:rFonts w:ascii="Calibri,Bold" w:hAnsi="Calibri,Bold" w:cs="Calibri,Bold"/>
          <w:b/>
          <w:bCs/>
        </w:rPr>
      </w:pPr>
    </w:p>
    <w:p w:rsidR="00035645" w:rsidRDefault="00035645">
      <w:pPr>
        <w:autoSpaceDE w:val="0"/>
        <w:spacing w:after="0" w:line="240" w:lineRule="auto"/>
        <w:rPr>
          <w:rFonts w:ascii="Calibri,Bold" w:hAnsi="Calibri,Bold" w:cs="Calibri,Bold"/>
          <w:b/>
          <w:bCs/>
        </w:rPr>
      </w:pPr>
    </w:p>
    <w:p w:rsidR="00035645" w:rsidRDefault="00737797">
      <w:pPr>
        <w:autoSpaceDE w:val="0"/>
        <w:spacing w:after="0" w:line="240" w:lineRule="auto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TERUG TE ZENDEN NAAR DE AANNEMER DIE DE WERKEN HEEFT UITGEVOERD</w:t>
      </w:r>
    </w:p>
    <w:p w:rsidR="00035645" w:rsidRDefault="00737797">
      <w:pPr>
        <w:autoSpaceDE w:val="0"/>
        <w:spacing w:after="0" w:line="240" w:lineRule="auto"/>
      </w:pPr>
      <w:r>
        <w:rPr>
          <w:rFonts w:cs="Calibri"/>
          <w:sz w:val="12"/>
          <w:szCs w:val="12"/>
        </w:rPr>
        <w:t xml:space="preserve">1 </w:t>
      </w:r>
      <w:r>
        <w:rPr>
          <w:rFonts w:cs="Calibri"/>
          <w:sz w:val="18"/>
          <w:szCs w:val="18"/>
        </w:rPr>
        <w:t>Voor de levering met plaatsing van verwarmingsketels in appartementsgebouwen of liftinstallaties is een</w:t>
      </w:r>
    </w:p>
    <w:p w:rsidR="00035645" w:rsidRDefault="00737797">
      <w:pPr>
        <w:autoSpaceDE w:val="0"/>
        <w:spacing w:after="0" w:line="240" w:lineRule="auto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ingebruikname van ten minste 15 jaar vereist om de materialen</w:t>
      </w:r>
      <w:r>
        <w:rPr>
          <w:rFonts w:cs="Calibri"/>
          <w:sz w:val="18"/>
          <w:szCs w:val="18"/>
        </w:rPr>
        <w:t xml:space="preserve"> te kunnen factureren tegen 6%.</w:t>
      </w:r>
    </w:p>
    <w:p w:rsidR="00035645" w:rsidRDefault="00737797">
      <w:r>
        <w:rPr>
          <w:rFonts w:cs="Calibri"/>
          <w:sz w:val="12"/>
          <w:szCs w:val="12"/>
        </w:rPr>
        <w:t xml:space="preserve">2 </w:t>
      </w:r>
      <w:r>
        <w:rPr>
          <w:rFonts w:cs="Calibri"/>
          <w:sz w:val="18"/>
          <w:szCs w:val="18"/>
        </w:rPr>
        <w:t>Schrappen wat niet past.</w:t>
      </w:r>
    </w:p>
    <w:sectPr w:rsidR="00035645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797" w:rsidRDefault="00737797">
      <w:pPr>
        <w:spacing w:after="0" w:line="240" w:lineRule="auto"/>
      </w:pPr>
      <w:r>
        <w:separator/>
      </w:r>
    </w:p>
  </w:endnote>
  <w:endnote w:type="continuationSeparator" w:id="0">
    <w:p w:rsidR="00737797" w:rsidRDefault="00737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,Bold">
    <w:altName w:val="Arial"/>
    <w:charset w:val="00"/>
    <w:family w:val="swiss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797" w:rsidRDefault="0073779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737797" w:rsidRDefault="007377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35645"/>
    <w:rsid w:val="00035645"/>
    <w:rsid w:val="00602ECA"/>
    <w:rsid w:val="00737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nl-BE" w:eastAsia="nl-BE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pPr>
      <w:suppressAutoHyphens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nl-BE" w:eastAsia="nl-BE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pPr>
      <w:suppressAutoHyphens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Hoofdgebruiker</dc:creator>
  <cp:lastModifiedBy>Hoofdgebruiker</cp:lastModifiedBy>
  <cp:revision>2</cp:revision>
  <dcterms:created xsi:type="dcterms:W3CDTF">2016-03-09T20:10:00Z</dcterms:created>
  <dcterms:modified xsi:type="dcterms:W3CDTF">2016-03-09T20:10:00Z</dcterms:modified>
</cp:coreProperties>
</file>